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B2A" w:rsidRPr="00961B2A" w:rsidRDefault="00961B2A" w:rsidP="00961B2A">
      <w:pPr>
        <w:shd w:val="clear" w:color="auto" w:fill="F5F5F5"/>
        <w:spacing w:after="0" w:line="240" w:lineRule="auto"/>
        <w:jc w:val="center"/>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KETENKÖY AHŞAP DONATI VE OTURMA-YÜRÜYÜŞ BİRİMLERİ MAL ALIMI</w:t>
      </w:r>
    </w:p>
    <w:p w:rsidR="00961B2A" w:rsidRPr="00961B2A" w:rsidRDefault="00961B2A" w:rsidP="00961B2A">
      <w:pPr>
        <w:spacing w:after="0" w:line="240" w:lineRule="auto"/>
        <w:rPr>
          <w:rFonts w:ascii="Times New Roman" w:eastAsia="Times New Roman" w:hAnsi="Times New Roman" w:cs="Times New Roman"/>
          <w:sz w:val="24"/>
          <w:szCs w:val="24"/>
          <w:lang w:eastAsia="tr-TR"/>
        </w:rPr>
      </w:pPr>
      <w:r w:rsidRPr="00961B2A">
        <w:rPr>
          <w:rFonts w:ascii="Helvetica" w:eastAsia="Times New Roman" w:hAnsi="Helvetica" w:cs="Helvetica"/>
          <w:color w:val="666666"/>
          <w:sz w:val="20"/>
          <w:szCs w:val="20"/>
          <w:lang w:eastAsia="tr-TR"/>
        </w:rPr>
        <w:br/>
      </w:r>
      <w:proofErr w:type="spellStart"/>
      <w:r w:rsidR="005511B7" w:rsidRPr="00961B2A">
        <w:rPr>
          <w:rFonts w:ascii="Helvetica" w:eastAsia="Times New Roman" w:hAnsi="Helvetica" w:cs="Helvetica"/>
          <w:b/>
          <w:bCs/>
          <w:color w:val="0062A8"/>
          <w:sz w:val="20"/>
          <w:szCs w:val="20"/>
          <w:shd w:val="clear" w:color="auto" w:fill="F5F5F5"/>
          <w:lang w:eastAsia="tr-TR"/>
        </w:rPr>
        <w:t>Ketenköy</w:t>
      </w:r>
      <w:proofErr w:type="spellEnd"/>
      <w:r w:rsidR="005511B7" w:rsidRPr="00961B2A">
        <w:rPr>
          <w:rFonts w:ascii="Helvetica" w:eastAsia="Times New Roman" w:hAnsi="Helvetica" w:cs="Helvetica"/>
          <w:b/>
          <w:bCs/>
          <w:color w:val="0062A8"/>
          <w:sz w:val="20"/>
          <w:szCs w:val="20"/>
          <w:shd w:val="clear" w:color="auto" w:fill="F5F5F5"/>
          <w:lang w:eastAsia="tr-TR"/>
        </w:rPr>
        <w:t xml:space="preserve"> Ahşap Donatı Ve Oturma-Yürüyüş Birimleri Mal Alımı</w:t>
      </w:r>
      <w:r w:rsidR="005511B7" w:rsidRPr="00961B2A">
        <w:rPr>
          <w:rFonts w:ascii="Helvetica" w:eastAsia="Times New Roman" w:hAnsi="Helvetica" w:cs="Helvetica"/>
          <w:color w:val="666666"/>
          <w:sz w:val="20"/>
          <w:szCs w:val="20"/>
          <w:shd w:val="clear" w:color="auto" w:fill="F5F5F5"/>
          <w:lang w:eastAsia="tr-TR"/>
        </w:rPr>
        <w:t> </w:t>
      </w:r>
      <w:r w:rsidRPr="00961B2A">
        <w:rPr>
          <w:rFonts w:ascii="Helvetica" w:eastAsia="Times New Roman" w:hAnsi="Helvetica" w:cs="Helvetica"/>
          <w:color w:val="666666"/>
          <w:sz w:val="20"/>
          <w:szCs w:val="20"/>
          <w:shd w:val="clear" w:color="auto" w:fill="F5F5F5"/>
          <w:lang w:eastAsia="tr-TR"/>
        </w:rPr>
        <w:t>mal alımı 4734 sayılı Kamu İhale Kanununun 19 uncu maddesine göre açık ihale usulü ile ihale edilecektir.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2025/2079235</w:t>
            </w:r>
          </w:p>
        </w:tc>
      </w:tr>
    </w:tbl>
    <w:p w:rsidR="00961B2A" w:rsidRPr="00961B2A" w:rsidRDefault="00961B2A" w:rsidP="00961B2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61B2A" w:rsidRPr="00961B2A" w:rsidTr="00961B2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B04935"/>
                <w:sz w:val="20"/>
                <w:szCs w:val="20"/>
                <w:lang w:eastAsia="tr-TR"/>
              </w:rPr>
              <w:t>1- İdarenin</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1.1. </w:t>
            </w:r>
            <w:r w:rsidRPr="00961B2A">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KANDIRA BELEDİYESİ FEN İŞLERİ MÜDÜRLÜĞÜ</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1.2.</w:t>
            </w:r>
            <w:r w:rsidRPr="00961B2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AKDURAK MAHALLESI CUMHURIYET CADDESİ NO:9 KANDIRA/KOCAELİ</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1.3.</w:t>
            </w:r>
            <w:r w:rsidRPr="00961B2A">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proofErr w:type="gramStart"/>
            <w:r w:rsidRPr="00961B2A">
              <w:rPr>
                <w:rFonts w:ascii="Helvetica" w:eastAsia="Times New Roman" w:hAnsi="Helvetica" w:cs="Helvetica"/>
                <w:b/>
                <w:bCs/>
                <w:color w:val="0062A8"/>
                <w:sz w:val="20"/>
                <w:szCs w:val="20"/>
                <w:lang w:eastAsia="tr-TR"/>
              </w:rPr>
              <w:t>02625513210</w:t>
            </w:r>
            <w:proofErr w:type="gramEnd"/>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1.4.</w:t>
            </w:r>
            <w:r w:rsidRPr="00961B2A">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https://ekap.kik.gov.tr/EKAP/</w:t>
            </w:r>
          </w:p>
        </w:tc>
      </w:tr>
    </w:tbl>
    <w:p w:rsidR="00961B2A" w:rsidRPr="00961B2A" w:rsidRDefault="00961B2A" w:rsidP="00961B2A">
      <w:pPr>
        <w:spacing w:after="0" w:line="240" w:lineRule="auto"/>
        <w:rPr>
          <w:rFonts w:ascii="Times New Roman" w:eastAsia="Times New Roman" w:hAnsi="Times New Roman" w:cs="Times New Roman"/>
          <w:sz w:val="24"/>
          <w:szCs w:val="24"/>
          <w:lang w:eastAsia="tr-TR"/>
        </w:rPr>
      </w:pPr>
      <w:r w:rsidRPr="00961B2A">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2.1.</w:t>
            </w:r>
            <w:r w:rsidRPr="00961B2A">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 xml:space="preserve">19.12.2025 - </w:t>
            </w:r>
            <w:proofErr w:type="gramStart"/>
            <w:r w:rsidRPr="00961B2A">
              <w:rPr>
                <w:rFonts w:ascii="Helvetica" w:eastAsia="Times New Roman" w:hAnsi="Helvetica" w:cs="Helvetica"/>
                <w:b/>
                <w:bCs/>
                <w:color w:val="0062A8"/>
                <w:sz w:val="20"/>
                <w:szCs w:val="20"/>
                <w:lang w:eastAsia="tr-TR"/>
              </w:rPr>
              <w:t>11:00</w:t>
            </w:r>
            <w:proofErr w:type="gramEnd"/>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2.2.</w:t>
            </w:r>
            <w:r w:rsidRPr="00961B2A">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Kandıra Belediyesi Destek Hizmetleri Müdürlüğü İhale Toplantı Odası</w:t>
            </w:r>
          </w:p>
        </w:tc>
      </w:tr>
    </w:tbl>
    <w:p w:rsidR="00961B2A" w:rsidRPr="00961B2A" w:rsidRDefault="00961B2A" w:rsidP="00961B2A">
      <w:pPr>
        <w:spacing w:after="0" w:line="240" w:lineRule="auto"/>
        <w:rPr>
          <w:rFonts w:ascii="Times New Roman" w:eastAsia="Times New Roman" w:hAnsi="Times New Roman" w:cs="Times New Roman"/>
          <w:sz w:val="24"/>
          <w:szCs w:val="24"/>
          <w:lang w:eastAsia="tr-TR"/>
        </w:rPr>
      </w:pPr>
      <w:r w:rsidRPr="00961B2A">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3.1. </w:t>
            </w:r>
            <w:r w:rsidRPr="00961B2A">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KETENKÖY AHŞAP DONATI VE OTURMA-YÜRÜYÜŞ BİRİMLERİ MAL ALIMI</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3.2. </w:t>
            </w:r>
            <w:r w:rsidRPr="00961B2A">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 xml:space="preserve">11 Kalem </w:t>
            </w:r>
            <w:proofErr w:type="spellStart"/>
            <w:r w:rsidRPr="00961B2A">
              <w:rPr>
                <w:rFonts w:ascii="Helvetica" w:eastAsia="Times New Roman" w:hAnsi="Helvetica" w:cs="Helvetica"/>
                <w:b/>
                <w:bCs/>
                <w:color w:val="0062A8"/>
                <w:sz w:val="20"/>
                <w:szCs w:val="20"/>
                <w:lang w:eastAsia="tr-TR"/>
              </w:rPr>
              <w:t>Ketenköy</w:t>
            </w:r>
            <w:proofErr w:type="spellEnd"/>
            <w:r w:rsidRPr="00961B2A">
              <w:rPr>
                <w:rFonts w:ascii="Helvetica" w:eastAsia="Times New Roman" w:hAnsi="Helvetica" w:cs="Helvetica"/>
                <w:b/>
                <w:bCs/>
                <w:color w:val="0062A8"/>
                <w:sz w:val="20"/>
                <w:szCs w:val="20"/>
                <w:lang w:eastAsia="tr-TR"/>
              </w:rPr>
              <w:t xml:space="preserve"> Ahşap Donatı ve Oturma-Yürüyüş Birimleri Mal Alımı</w:t>
            </w:r>
            <w:r w:rsidRPr="00961B2A">
              <w:rPr>
                <w:rFonts w:ascii="Helvetica" w:eastAsia="Times New Roman" w:hAnsi="Helvetica" w:cs="Helvetica"/>
                <w:b/>
                <w:bCs/>
                <w:color w:val="0062A8"/>
                <w:sz w:val="20"/>
                <w:szCs w:val="20"/>
                <w:lang w:eastAsia="tr-TR"/>
              </w:rPr>
              <w:br/>
              <w:t xml:space="preserve">Ayrıntılı bilgiye </w:t>
            </w:r>
            <w:proofErr w:type="spellStart"/>
            <w:r w:rsidRPr="00961B2A">
              <w:rPr>
                <w:rFonts w:ascii="Helvetica" w:eastAsia="Times New Roman" w:hAnsi="Helvetica" w:cs="Helvetica"/>
                <w:b/>
                <w:bCs/>
                <w:color w:val="0062A8"/>
                <w:sz w:val="20"/>
                <w:szCs w:val="20"/>
                <w:lang w:eastAsia="tr-TR"/>
              </w:rPr>
              <w:t>EKAP’ta</w:t>
            </w:r>
            <w:proofErr w:type="spellEnd"/>
            <w:r w:rsidRPr="00961B2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3.3.</w:t>
            </w:r>
            <w:r w:rsidRPr="00961B2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Kandıra İlçe Sınırları İçerisinde İdarenin Belirleyeceği Yerlere Teslim Edilecektir.</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3.4.</w:t>
            </w:r>
            <w:r w:rsidRPr="00961B2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Sözleşme İmzalandıktan sonra 30 Gün içerisinde teslim edilecektir.</w:t>
            </w:r>
          </w:p>
        </w:tc>
      </w:tr>
      <w:tr w:rsidR="00961B2A" w:rsidRPr="00961B2A" w:rsidTr="00961B2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3.5.</w:t>
            </w:r>
            <w:r w:rsidRPr="00961B2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Sözleşme Tarihidir</w:t>
            </w:r>
          </w:p>
        </w:tc>
      </w:tr>
    </w:tbl>
    <w:p w:rsidR="00961B2A" w:rsidRPr="00961B2A" w:rsidRDefault="00961B2A" w:rsidP="00961B2A">
      <w:pPr>
        <w:spacing w:after="0" w:line="240" w:lineRule="auto"/>
        <w:rPr>
          <w:rFonts w:ascii="Times New Roman" w:eastAsia="Times New Roman" w:hAnsi="Times New Roman" w:cs="Times New Roman"/>
          <w:sz w:val="24"/>
          <w:szCs w:val="24"/>
          <w:lang w:eastAsia="tr-TR"/>
        </w:rPr>
      </w:pPr>
      <w:r w:rsidRPr="00961B2A">
        <w:rPr>
          <w:rFonts w:ascii="Helvetica" w:eastAsia="Times New Roman" w:hAnsi="Helvetica" w:cs="Helvetica"/>
          <w:b/>
          <w:bCs/>
          <w:color w:val="666666"/>
          <w:sz w:val="20"/>
          <w:szCs w:val="20"/>
          <w:shd w:val="clear" w:color="auto" w:fill="F5F5F5"/>
          <w:lang w:eastAsia="tr-TR"/>
        </w:rPr>
        <w:t>4- Katılım ve yeterlik kriterleri:</w:t>
      </w:r>
      <w:r w:rsidRPr="00961B2A">
        <w:rPr>
          <w:rFonts w:ascii="Helvetica" w:eastAsia="Times New Roman" w:hAnsi="Helvetica" w:cs="Helvetica"/>
          <w:color w:val="666666"/>
          <w:sz w:val="20"/>
          <w:szCs w:val="20"/>
          <w:lang w:eastAsia="tr-TR"/>
        </w:rPr>
        <w:br/>
      </w:r>
      <w:proofErr w:type="gramStart"/>
      <w:r w:rsidRPr="00961B2A">
        <w:rPr>
          <w:rFonts w:ascii="Helvetica" w:eastAsia="Times New Roman" w:hAnsi="Helvetica" w:cs="Helvetica"/>
          <w:b/>
          <w:bCs/>
          <w:color w:val="666666"/>
          <w:sz w:val="20"/>
          <w:szCs w:val="20"/>
          <w:shd w:val="clear" w:color="auto" w:fill="F5F5F5"/>
          <w:lang w:eastAsia="tr-TR"/>
        </w:rPr>
        <w:t>4.1</w:t>
      </w:r>
      <w:proofErr w:type="gramEnd"/>
      <w:r w:rsidRPr="00961B2A">
        <w:rPr>
          <w:rFonts w:ascii="Helvetica" w:eastAsia="Times New Roman" w:hAnsi="Helvetica" w:cs="Helvetica"/>
          <w:b/>
          <w:bCs/>
          <w:color w:val="666666"/>
          <w:sz w:val="20"/>
          <w:szCs w:val="20"/>
          <w:shd w:val="clear" w:color="auto" w:fill="F5F5F5"/>
          <w:lang w:eastAsia="tr-TR"/>
        </w:rPr>
        <w:t>.</w:t>
      </w:r>
      <w:r w:rsidRPr="00961B2A">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4.1.1.</w:t>
      </w:r>
      <w:r w:rsidRPr="00961B2A">
        <w:rPr>
          <w:rFonts w:ascii="Helvetica" w:eastAsia="Times New Roman" w:hAnsi="Helvetica" w:cs="Helvetica"/>
          <w:color w:val="666666"/>
          <w:sz w:val="20"/>
          <w:szCs w:val="20"/>
          <w:shd w:val="clear" w:color="auto" w:fill="F5F5F5"/>
          <w:lang w:eastAsia="tr-TR"/>
        </w:rPr>
        <w:t> Teklif mektubu.</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4.1.2.1.</w:t>
      </w:r>
      <w:r w:rsidRPr="00961B2A">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4.1.2.2.</w:t>
      </w:r>
      <w:r w:rsidRPr="00961B2A">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4.1.3.</w:t>
      </w:r>
      <w:r w:rsidRPr="00961B2A">
        <w:rPr>
          <w:rFonts w:ascii="Helvetica" w:eastAsia="Times New Roman" w:hAnsi="Helvetica" w:cs="Helvetica"/>
          <w:color w:val="666666"/>
          <w:sz w:val="20"/>
          <w:szCs w:val="20"/>
          <w:shd w:val="clear" w:color="auto" w:fill="F5F5F5"/>
          <w:lang w:eastAsia="tr-TR"/>
        </w:rPr>
        <w:t> Geçici teminat.</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4.1.4</w:t>
      </w:r>
      <w:r w:rsidRPr="00961B2A">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4.1.5.</w:t>
      </w:r>
      <w:r w:rsidRPr="00961B2A">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961B2A">
              <w:rPr>
                <w:rFonts w:ascii="Helvetica" w:eastAsia="Times New Roman" w:hAnsi="Helvetica" w:cs="Helvetica"/>
                <w:b/>
                <w:bCs/>
                <w:color w:val="666666"/>
                <w:sz w:val="20"/>
                <w:szCs w:val="20"/>
                <w:lang w:eastAsia="tr-TR"/>
              </w:rPr>
              <w:t>kriterler</w:t>
            </w:r>
            <w:proofErr w:type="gramEnd"/>
            <w:r w:rsidRPr="00961B2A">
              <w:rPr>
                <w:rFonts w:ascii="Helvetica" w:eastAsia="Times New Roman" w:hAnsi="Helvetica" w:cs="Helvetica"/>
                <w:b/>
                <w:bCs/>
                <w:color w:val="666666"/>
                <w:sz w:val="20"/>
                <w:szCs w:val="20"/>
                <w:lang w:eastAsia="tr-TR"/>
              </w:rPr>
              <w:t>:</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 xml:space="preserve">Ekonomik ve mali yeterliğe ilişkin bilgi, belge veya </w:t>
            </w:r>
            <w:proofErr w:type="gramStart"/>
            <w:r w:rsidRPr="00961B2A">
              <w:rPr>
                <w:rFonts w:ascii="Helvetica" w:eastAsia="Times New Roman" w:hAnsi="Helvetica" w:cs="Helvetica"/>
                <w:color w:val="666666"/>
                <w:sz w:val="20"/>
                <w:szCs w:val="20"/>
                <w:lang w:eastAsia="tr-TR"/>
              </w:rPr>
              <w:t>kriter</w:t>
            </w:r>
            <w:proofErr w:type="gramEnd"/>
            <w:r w:rsidRPr="00961B2A">
              <w:rPr>
                <w:rFonts w:ascii="Helvetica" w:eastAsia="Times New Roman" w:hAnsi="Helvetica" w:cs="Helvetica"/>
                <w:color w:val="666666"/>
                <w:sz w:val="20"/>
                <w:szCs w:val="20"/>
                <w:lang w:eastAsia="tr-TR"/>
              </w:rPr>
              <w:t xml:space="preserve"> belirtilmemiştir.</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961B2A">
              <w:rPr>
                <w:rFonts w:ascii="Helvetica" w:eastAsia="Times New Roman" w:hAnsi="Helvetica" w:cs="Helvetica"/>
                <w:b/>
                <w:bCs/>
                <w:color w:val="666666"/>
                <w:sz w:val="20"/>
                <w:szCs w:val="20"/>
                <w:lang w:eastAsia="tr-TR"/>
              </w:rPr>
              <w:t>kriterler</w:t>
            </w:r>
            <w:proofErr w:type="gramEnd"/>
            <w:r w:rsidRPr="00961B2A">
              <w:rPr>
                <w:rFonts w:ascii="Helvetica" w:eastAsia="Times New Roman" w:hAnsi="Helvetica" w:cs="Helvetica"/>
                <w:b/>
                <w:bCs/>
                <w:color w:val="666666"/>
                <w:sz w:val="20"/>
                <w:szCs w:val="20"/>
                <w:lang w:eastAsia="tr-TR"/>
              </w:rPr>
              <w:t>:</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961B2A">
              <w:rPr>
                <w:rFonts w:ascii="Helvetica" w:eastAsia="Times New Roman" w:hAnsi="Helvetica" w:cs="Helvetica"/>
                <w:b/>
                <w:bCs/>
                <w:color w:val="0062A8"/>
                <w:sz w:val="20"/>
                <w:szCs w:val="20"/>
                <w:lang w:eastAsia="tr-TR"/>
              </w:rPr>
              <w:t>% 40</w:t>
            </w:r>
            <w:r w:rsidRPr="00961B2A">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961B2A">
              <w:rPr>
                <w:rFonts w:ascii="Helvetica" w:eastAsia="Times New Roman" w:hAnsi="Helvetica" w:cs="Helvetica"/>
                <w:color w:val="666666"/>
                <w:sz w:val="20"/>
                <w:szCs w:val="20"/>
                <w:lang w:eastAsia="tr-TR"/>
              </w:rPr>
              <w:br/>
            </w:r>
            <w:proofErr w:type="gramStart"/>
            <w:r w:rsidRPr="00961B2A">
              <w:rPr>
                <w:rFonts w:ascii="Helvetica" w:eastAsia="Times New Roman" w:hAnsi="Helvetica" w:cs="Helvetica"/>
                <w:color w:val="666666"/>
                <w:sz w:val="20"/>
                <w:szCs w:val="20"/>
                <w:lang w:eastAsia="tr-TR"/>
              </w:rP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bookmarkStart w:id="0" w:name="_GoBack"/>
            <w:bookmarkEnd w:id="0"/>
            <w:r w:rsidRPr="00961B2A">
              <w:rPr>
                <w:rFonts w:ascii="Helvetica" w:eastAsia="Times New Roman" w:hAnsi="Helvetica" w:cs="Helvetica"/>
                <w:color w:val="666666"/>
                <w:sz w:val="20"/>
                <w:szCs w:val="20"/>
                <w:lang w:eastAsia="tr-TR"/>
              </w:rPr>
              <w:lastRenderedPageBreak/>
              <w:t>tarihten geriye doğru son bir yıldır kesintisiz olarak bu şartların korunduğunu gösteren, e-forma uygun belgenin kullanılması zorunludur.</w:t>
            </w:r>
            <w:proofErr w:type="gramEnd"/>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color w:val="666666"/>
                <w:sz w:val="20"/>
                <w:szCs w:val="20"/>
                <w:lang w:eastAsia="tr-TR"/>
              </w:rPr>
              <w:br/>
              <w:t xml:space="preserve">4.3.1.2. 4734 sayılı Kanun kapsamındaki idarelere taahhüt edilenler dışında yurt dışında gerçekleştirilen işlerden elde edilen iş deneyiminin </w:t>
            </w:r>
            <w:proofErr w:type="gramStart"/>
            <w:r w:rsidRPr="00961B2A">
              <w:rPr>
                <w:rFonts w:ascii="Helvetica" w:eastAsia="Times New Roman" w:hAnsi="Helvetica" w:cs="Helvetica"/>
                <w:color w:val="666666"/>
                <w:sz w:val="20"/>
                <w:szCs w:val="20"/>
                <w:lang w:eastAsia="tr-TR"/>
              </w:rPr>
              <w:t>13/1/2011</w:t>
            </w:r>
            <w:proofErr w:type="gramEnd"/>
            <w:r w:rsidRPr="00961B2A">
              <w:rPr>
                <w:rFonts w:ascii="Helvetica" w:eastAsia="Times New Roman" w:hAnsi="Helvetica" w:cs="Helvetica"/>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lastRenderedPageBreak/>
              <w:t>4.3.2.</w:t>
            </w:r>
            <w:r w:rsidRPr="00961B2A">
              <w:rPr>
                <w:rFonts w:ascii="Helvetica" w:eastAsia="Times New Roman" w:hAnsi="Helvetica" w:cs="Helvetica"/>
                <w:color w:val="666666"/>
                <w:sz w:val="20"/>
                <w:szCs w:val="20"/>
                <w:lang w:eastAsia="tr-TR"/>
              </w:rPr>
              <w:t> Numune sunulması istenmektedir.</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 xml:space="preserve">4.3.3. İstekli tarafından teklifi kapsamında ihaleye katılım belgesine aktarılarak sunulması ve/veya sağlanması gerektiği bu Şartnamenin 7 </w:t>
            </w:r>
            <w:proofErr w:type="spellStart"/>
            <w:r w:rsidRPr="00961B2A">
              <w:rPr>
                <w:rFonts w:ascii="Helvetica" w:eastAsia="Times New Roman" w:hAnsi="Helvetica" w:cs="Helvetica"/>
                <w:b/>
                <w:bCs/>
                <w:color w:val="666666"/>
                <w:sz w:val="20"/>
                <w:szCs w:val="20"/>
                <w:lang w:eastAsia="tr-TR"/>
              </w:rPr>
              <w:t>nci</w:t>
            </w:r>
            <w:proofErr w:type="spellEnd"/>
            <w:r w:rsidRPr="00961B2A">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961B2A">
              <w:rPr>
                <w:rFonts w:ascii="Helvetica" w:eastAsia="Times New Roman" w:hAnsi="Helvetica" w:cs="Helvetica"/>
                <w:b/>
                <w:bCs/>
                <w:color w:val="666666"/>
                <w:sz w:val="20"/>
                <w:szCs w:val="20"/>
                <w:lang w:eastAsia="tr-TR"/>
              </w:rPr>
              <w:t>kriterleri</w:t>
            </w:r>
            <w:proofErr w:type="gramEnd"/>
            <w:r w:rsidRPr="00961B2A">
              <w:rPr>
                <w:rFonts w:ascii="Helvetica" w:eastAsia="Times New Roman" w:hAnsi="Helvetica" w:cs="Helvetica"/>
                <w:b/>
                <w:bCs/>
                <w:color w:val="666666"/>
                <w:sz w:val="20"/>
                <w:szCs w:val="20"/>
                <w:lang w:eastAsia="tr-TR"/>
              </w:rPr>
              <w:t>:</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0062A8"/>
                <w:sz w:val="20"/>
                <w:szCs w:val="20"/>
                <w:lang w:eastAsia="tr-TR"/>
              </w:rPr>
              <w:t>TS4687</w:t>
            </w:r>
            <w:r w:rsidRPr="00961B2A">
              <w:rPr>
                <w:rFonts w:ascii="Helvetica" w:eastAsia="Times New Roman" w:hAnsi="Helvetica" w:cs="Helvetica"/>
                <w:b/>
                <w:bCs/>
                <w:color w:val="0062A8"/>
                <w:sz w:val="20"/>
                <w:szCs w:val="20"/>
                <w:lang w:eastAsia="tr-TR"/>
              </w:rPr>
              <w:br/>
              <w:t>TS7941</w:t>
            </w:r>
          </w:p>
        </w:tc>
      </w:tr>
    </w:tbl>
    <w:p w:rsidR="00961B2A" w:rsidRPr="00961B2A" w:rsidRDefault="00961B2A" w:rsidP="00961B2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color w:val="666666"/>
                <w:sz w:val="20"/>
                <w:szCs w:val="20"/>
                <w:lang w:eastAsia="tr-TR"/>
              </w:rPr>
            </w:pPr>
            <w:r w:rsidRPr="00961B2A">
              <w:rPr>
                <w:rFonts w:ascii="Helvetica" w:eastAsia="Times New Roman" w:hAnsi="Helvetica" w:cs="Helvetica"/>
                <w:b/>
                <w:bCs/>
                <w:color w:val="666666"/>
                <w:sz w:val="20"/>
                <w:szCs w:val="20"/>
                <w:lang w:eastAsia="tr-TR"/>
              </w:rPr>
              <w:t>4.4. Bu ihalede benzer iş olarak kabul edilecek işler:</w:t>
            </w:r>
          </w:p>
        </w:tc>
      </w:tr>
      <w:tr w:rsidR="00961B2A" w:rsidRPr="00961B2A" w:rsidTr="00961B2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61B2A" w:rsidRPr="00961B2A" w:rsidRDefault="00961B2A" w:rsidP="00961B2A">
            <w:pPr>
              <w:spacing w:after="0" w:line="240" w:lineRule="atLeast"/>
              <w:jc w:val="both"/>
              <w:rPr>
                <w:rFonts w:ascii="Helvetica" w:eastAsia="Times New Roman" w:hAnsi="Helvetica" w:cs="Helvetica"/>
                <w:b/>
                <w:bCs/>
                <w:color w:val="666666"/>
                <w:sz w:val="20"/>
                <w:szCs w:val="20"/>
                <w:lang w:eastAsia="tr-TR"/>
              </w:rPr>
            </w:pPr>
            <w:r w:rsidRPr="00961B2A">
              <w:rPr>
                <w:rFonts w:ascii="Helvetica" w:eastAsia="Times New Roman" w:hAnsi="Helvetica" w:cs="Helvetica"/>
                <w:b/>
                <w:bCs/>
                <w:color w:val="666666"/>
                <w:sz w:val="20"/>
                <w:szCs w:val="20"/>
                <w:lang w:eastAsia="tr-TR"/>
              </w:rPr>
              <w:t>4.4.1.</w:t>
            </w:r>
          </w:p>
          <w:p w:rsidR="00961B2A" w:rsidRPr="00961B2A" w:rsidRDefault="00961B2A" w:rsidP="00961B2A">
            <w:pPr>
              <w:spacing w:after="0" w:line="240" w:lineRule="atLeast"/>
              <w:jc w:val="both"/>
              <w:rPr>
                <w:rFonts w:ascii="Helvetica" w:eastAsia="Times New Roman" w:hAnsi="Helvetica" w:cs="Helvetica"/>
                <w:b/>
                <w:bCs/>
                <w:color w:val="666666"/>
                <w:sz w:val="20"/>
                <w:szCs w:val="20"/>
                <w:lang w:eastAsia="tr-TR"/>
              </w:rPr>
            </w:pPr>
            <w:r w:rsidRPr="00961B2A">
              <w:rPr>
                <w:rFonts w:ascii="Helvetica" w:eastAsia="Times New Roman" w:hAnsi="Helvetica" w:cs="Helvetica"/>
                <w:b/>
                <w:bCs/>
                <w:color w:val="666666"/>
                <w:sz w:val="20"/>
                <w:szCs w:val="20"/>
                <w:lang w:eastAsia="tr-TR"/>
              </w:rPr>
              <w:t xml:space="preserve">Her Türlü Ahşap Dış </w:t>
            </w:r>
            <w:proofErr w:type="gramStart"/>
            <w:r w:rsidRPr="00961B2A">
              <w:rPr>
                <w:rFonts w:ascii="Helvetica" w:eastAsia="Times New Roman" w:hAnsi="Helvetica" w:cs="Helvetica"/>
                <w:b/>
                <w:bCs/>
                <w:color w:val="666666"/>
                <w:sz w:val="20"/>
                <w:szCs w:val="20"/>
                <w:lang w:eastAsia="tr-TR"/>
              </w:rPr>
              <w:t>Mekan</w:t>
            </w:r>
            <w:proofErr w:type="gramEnd"/>
            <w:r w:rsidRPr="00961B2A">
              <w:rPr>
                <w:rFonts w:ascii="Helvetica" w:eastAsia="Times New Roman" w:hAnsi="Helvetica" w:cs="Helvetica"/>
                <w:b/>
                <w:bCs/>
                <w:color w:val="666666"/>
                <w:sz w:val="20"/>
                <w:szCs w:val="20"/>
                <w:lang w:eastAsia="tr-TR"/>
              </w:rPr>
              <w:t xml:space="preserve"> Ekipman İşi Yapmak</w:t>
            </w:r>
          </w:p>
        </w:tc>
      </w:tr>
    </w:tbl>
    <w:p w:rsidR="00961B2A" w:rsidRPr="001F0407" w:rsidRDefault="00961B2A" w:rsidP="001F0407">
      <w:pPr>
        <w:spacing w:after="0" w:line="240" w:lineRule="auto"/>
        <w:rPr>
          <w:rFonts w:ascii="Times New Roman" w:eastAsia="Times New Roman" w:hAnsi="Times New Roman" w:cs="Times New Roman"/>
          <w:sz w:val="24"/>
          <w:szCs w:val="24"/>
          <w:lang w:eastAsia="tr-TR"/>
        </w:rPr>
      </w:pPr>
      <w:r w:rsidRPr="00961B2A">
        <w:rPr>
          <w:rFonts w:ascii="Helvetica" w:eastAsia="Times New Roman" w:hAnsi="Helvetica" w:cs="Helvetica"/>
          <w:b/>
          <w:bCs/>
          <w:color w:val="666666"/>
          <w:sz w:val="20"/>
          <w:szCs w:val="20"/>
          <w:shd w:val="clear" w:color="auto" w:fill="F5F5F5"/>
          <w:lang w:eastAsia="tr-TR"/>
        </w:rPr>
        <w:t>5-</w:t>
      </w:r>
      <w:r w:rsidRPr="00961B2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6- </w:t>
      </w:r>
      <w:r w:rsidRPr="00961B2A">
        <w:rPr>
          <w:rFonts w:ascii="Helvetica" w:eastAsia="Times New Roman" w:hAnsi="Helvetica" w:cs="Helvetica"/>
          <w:color w:val="666666"/>
          <w:sz w:val="20"/>
          <w:szCs w:val="20"/>
          <w:shd w:val="clear" w:color="auto" w:fill="F5F5F5"/>
          <w:lang w:eastAsia="tr-TR"/>
        </w:rPr>
        <w:t>İhale yerli ve yabancı tüm isteklilere açıktır.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7-</w:t>
      </w:r>
      <w:r w:rsidRPr="00961B2A">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8-</w:t>
      </w:r>
      <w:r w:rsidRPr="00961B2A">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9-</w:t>
      </w:r>
      <w:r w:rsidRPr="00961B2A">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10-</w:t>
      </w:r>
      <w:r w:rsidRPr="00961B2A">
        <w:rPr>
          <w:rFonts w:ascii="Helvetica" w:eastAsia="Times New Roman" w:hAnsi="Helvetica" w:cs="Helvetica"/>
          <w:color w:val="666666"/>
          <w:sz w:val="20"/>
          <w:szCs w:val="20"/>
          <w:shd w:val="clear" w:color="auto" w:fill="F5F5F5"/>
          <w:lang w:eastAsia="tr-TR"/>
        </w:rPr>
        <w:t> Bu ihalede, işin tamamı için teklif verilecektir.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11-</w:t>
      </w:r>
      <w:r w:rsidRPr="00961B2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12- </w:t>
      </w:r>
      <w:r w:rsidRPr="00961B2A">
        <w:rPr>
          <w:rFonts w:ascii="Helvetica" w:eastAsia="Times New Roman" w:hAnsi="Helvetica" w:cs="Helvetica"/>
          <w:color w:val="666666"/>
          <w:sz w:val="20"/>
          <w:szCs w:val="20"/>
          <w:shd w:val="clear" w:color="auto" w:fill="F5F5F5"/>
          <w:lang w:eastAsia="tr-TR"/>
        </w:rPr>
        <w:t>Bu ihalede elektronik eksiltme yapılmayacaktır.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13-</w:t>
      </w:r>
      <w:r w:rsidRPr="00961B2A">
        <w:rPr>
          <w:rFonts w:ascii="Helvetica" w:eastAsia="Times New Roman" w:hAnsi="Helvetica" w:cs="Helvetica"/>
          <w:color w:val="666666"/>
          <w:sz w:val="20"/>
          <w:szCs w:val="20"/>
          <w:shd w:val="clear" w:color="auto" w:fill="F5F5F5"/>
          <w:lang w:eastAsia="tr-TR"/>
        </w:rPr>
        <w:t> Verilen tekliflerin geçerlilik süresi, ihale tarihinden itibaren </w:t>
      </w:r>
      <w:r w:rsidRPr="00961B2A">
        <w:rPr>
          <w:rFonts w:ascii="Helvetica" w:eastAsia="Times New Roman" w:hAnsi="Helvetica" w:cs="Helvetica"/>
          <w:b/>
          <w:bCs/>
          <w:color w:val="0062A8"/>
          <w:sz w:val="20"/>
          <w:szCs w:val="20"/>
          <w:shd w:val="clear" w:color="auto" w:fill="F5F5F5"/>
          <w:lang w:eastAsia="tr-TR"/>
        </w:rPr>
        <w:t>60 (Altmış)</w:t>
      </w:r>
      <w:r w:rsidRPr="00961B2A">
        <w:rPr>
          <w:rFonts w:ascii="Helvetica" w:eastAsia="Times New Roman" w:hAnsi="Helvetica" w:cs="Helvetica"/>
          <w:color w:val="666666"/>
          <w:sz w:val="20"/>
          <w:szCs w:val="20"/>
          <w:shd w:val="clear" w:color="auto" w:fill="F5F5F5"/>
          <w:lang w:eastAsia="tr-TR"/>
        </w:rPr>
        <w:t> takvim günüdür.</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14-</w:t>
      </w:r>
      <w:r w:rsidRPr="00961B2A">
        <w:rPr>
          <w:rFonts w:ascii="Helvetica" w:eastAsia="Times New Roman" w:hAnsi="Helvetica" w:cs="Helvetica"/>
          <w:color w:val="666666"/>
          <w:sz w:val="20"/>
          <w:szCs w:val="20"/>
          <w:shd w:val="clear" w:color="auto" w:fill="F5F5F5"/>
          <w:lang w:eastAsia="tr-TR"/>
        </w:rPr>
        <w:t> Konsorsiyum olarak ihaleye teklif verilemez.</w:t>
      </w:r>
      <w:r w:rsidRPr="00961B2A">
        <w:rPr>
          <w:rFonts w:ascii="Helvetica" w:eastAsia="Times New Roman" w:hAnsi="Helvetica" w:cs="Helvetica"/>
          <w:color w:val="666666"/>
          <w:sz w:val="20"/>
          <w:szCs w:val="20"/>
          <w:lang w:eastAsia="tr-TR"/>
        </w:rPr>
        <w:br/>
      </w:r>
      <w:r w:rsidRPr="00961B2A">
        <w:rPr>
          <w:rFonts w:ascii="Helvetica" w:eastAsia="Times New Roman" w:hAnsi="Helvetica" w:cs="Helvetica"/>
          <w:b/>
          <w:bCs/>
          <w:color w:val="666666"/>
          <w:sz w:val="20"/>
          <w:szCs w:val="20"/>
          <w:shd w:val="clear" w:color="auto" w:fill="F5F5F5"/>
          <w:lang w:eastAsia="tr-TR"/>
        </w:rPr>
        <w:t>15- Diğer hususlar:</w:t>
      </w:r>
      <w:r w:rsidRPr="00961B2A">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8107D8" w:rsidRDefault="008107D8"/>
    <w:sectPr w:rsidR="00810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F4"/>
    <w:rsid w:val="001F0407"/>
    <w:rsid w:val="00521453"/>
    <w:rsid w:val="005511B7"/>
    <w:rsid w:val="006055F4"/>
    <w:rsid w:val="008107D8"/>
    <w:rsid w:val="00961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2C8F1-5BAC-49A5-A2CE-5318D4B3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61B2A"/>
  </w:style>
  <w:style w:type="character" w:customStyle="1" w:styleId="ilanbaslik">
    <w:name w:val="ilanbaslik"/>
    <w:basedOn w:val="VarsaylanParagrafYazTipi"/>
    <w:rsid w:val="00961B2A"/>
  </w:style>
  <w:style w:type="paragraph" w:styleId="NormalWeb">
    <w:name w:val="Normal (Web)"/>
    <w:basedOn w:val="Normal"/>
    <w:uiPriority w:val="99"/>
    <w:semiHidden/>
    <w:unhideWhenUsed/>
    <w:rsid w:val="00961B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01845">
      <w:bodyDiv w:val="1"/>
      <w:marLeft w:val="0"/>
      <w:marRight w:val="0"/>
      <w:marTop w:val="0"/>
      <w:marBottom w:val="0"/>
      <w:divBdr>
        <w:top w:val="none" w:sz="0" w:space="0" w:color="auto"/>
        <w:left w:val="none" w:sz="0" w:space="0" w:color="auto"/>
        <w:bottom w:val="none" w:sz="0" w:space="0" w:color="auto"/>
        <w:right w:val="none" w:sz="0" w:space="0" w:color="auto"/>
      </w:divBdr>
      <w:divsChild>
        <w:div w:id="670454814">
          <w:marLeft w:val="0"/>
          <w:marRight w:val="0"/>
          <w:marTop w:val="0"/>
          <w:marBottom w:val="0"/>
          <w:divBdr>
            <w:top w:val="none" w:sz="0" w:space="0" w:color="auto"/>
            <w:left w:val="none" w:sz="0" w:space="0" w:color="auto"/>
            <w:bottom w:val="none" w:sz="0" w:space="0" w:color="auto"/>
            <w:right w:val="none" w:sz="0" w:space="0" w:color="auto"/>
          </w:divBdr>
        </w:div>
        <w:div w:id="151584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2025-11-21T07:24:00Z</dcterms:created>
  <dcterms:modified xsi:type="dcterms:W3CDTF">2025-11-21T11:53:00Z</dcterms:modified>
</cp:coreProperties>
</file>