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62" w:rsidRPr="007D6A62" w:rsidRDefault="007D6A62" w:rsidP="007D6A62">
      <w:pPr>
        <w:shd w:val="clear" w:color="auto" w:fill="F8F8F8"/>
        <w:spacing w:after="0" w:line="240" w:lineRule="auto"/>
        <w:jc w:val="center"/>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BAKIM VE ONARIM HİZMETİ ALINACAKTIR</w:t>
      </w:r>
    </w:p>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b/>
          <w:bCs/>
          <w:color w:val="585858"/>
          <w:sz w:val="20"/>
          <w:szCs w:val="20"/>
          <w:u w:val="single"/>
          <w:shd w:val="clear" w:color="auto" w:fill="F8F8F8"/>
          <w:lang w:eastAsia="tr-TR"/>
        </w:rPr>
        <w:t>KANDIRA BELEDİYESİ FEN İŞLERİ MÜDÜRLÜĞÜ</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118ABE"/>
          <w:sz w:val="20"/>
          <w:szCs w:val="20"/>
          <w:shd w:val="clear" w:color="auto" w:fill="F8F8F8"/>
          <w:lang w:eastAsia="tr-TR"/>
        </w:rPr>
        <w:t>Araç ve İş Makinesi Bakım ve Tamir Hizmet Alımı</w:t>
      </w:r>
      <w:r w:rsidRPr="007D6A6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2021/802975</w:t>
            </w:r>
          </w:p>
        </w:tc>
      </w:tr>
    </w:tbl>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a)</w:t>
            </w:r>
            <w:r w:rsidRPr="007D6A6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ÇARSI MAHALLESI CUMHURIYET CADDESI 2 41600 KANDIRA/KOCAELİ</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b)</w:t>
            </w:r>
            <w:r w:rsidRPr="007D6A6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proofErr w:type="gramStart"/>
            <w:r w:rsidRPr="007D6A62">
              <w:rPr>
                <w:rFonts w:ascii="Helvetica" w:eastAsia="Times New Roman" w:hAnsi="Helvetica" w:cs="Helvetica"/>
                <w:b/>
                <w:bCs/>
                <w:color w:val="118ABE"/>
                <w:sz w:val="20"/>
                <w:szCs w:val="20"/>
                <w:lang w:eastAsia="tr-TR"/>
              </w:rPr>
              <w:t>2625513210</w:t>
            </w:r>
            <w:proofErr w:type="gramEnd"/>
            <w:r w:rsidRPr="007D6A62">
              <w:rPr>
                <w:rFonts w:ascii="Helvetica" w:eastAsia="Times New Roman" w:hAnsi="Helvetica" w:cs="Helvetica"/>
                <w:b/>
                <w:bCs/>
                <w:color w:val="118ABE"/>
                <w:sz w:val="20"/>
                <w:szCs w:val="20"/>
                <w:lang w:eastAsia="tr-TR"/>
              </w:rPr>
              <w:t xml:space="preserve"> - 2625513061</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c)</w:t>
            </w:r>
            <w:r w:rsidRPr="007D6A6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satinalma@kandira.bel.tr</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ç)</w:t>
            </w:r>
            <w:r w:rsidRPr="007D6A6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https://ekap.kik.gov.tr/EKAP/</w:t>
            </w:r>
          </w:p>
        </w:tc>
      </w:tr>
    </w:tbl>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a)</w:t>
            </w:r>
            <w:r w:rsidRPr="007D6A6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32 kalem araç ve iş makinesi bakım ve tamir hizmet alımı</w:t>
            </w:r>
            <w:r w:rsidRPr="007D6A62">
              <w:rPr>
                <w:rFonts w:ascii="Helvetica" w:eastAsia="Times New Roman" w:hAnsi="Helvetica" w:cs="Helvetica"/>
                <w:b/>
                <w:bCs/>
                <w:color w:val="118ABE"/>
                <w:sz w:val="20"/>
                <w:szCs w:val="20"/>
                <w:lang w:eastAsia="tr-TR"/>
              </w:rPr>
              <w:br/>
              <w:t xml:space="preserve">Ayrıntılı bilgiye </w:t>
            </w:r>
            <w:proofErr w:type="spellStart"/>
            <w:r w:rsidRPr="007D6A62">
              <w:rPr>
                <w:rFonts w:ascii="Helvetica" w:eastAsia="Times New Roman" w:hAnsi="Helvetica" w:cs="Helvetica"/>
                <w:b/>
                <w:bCs/>
                <w:color w:val="118ABE"/>
                <w:sz w:val="20"/>
                <w:szCs w:val="20"/>
                <w:lang w:eastAsia="tr-TR"/>
              </w:rPr>
              <w:t>EKAP’ta</w:t>
            </w:r>
            <w:proofErr w:type="spellEnd"/>
            <w:r w:rsidRPr="007D6A6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b)</w:t>
            </w:r>
            <w:r w:rsidRPr="007D6A6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Kandıra ilçe sınırları</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c)</w:t>
            </w:r>
            <w:r w:rsidRPr="007D6A6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İşe başlama tarihinden itibaren </w:t>
            </w:r>
            <w:r w:rsidRPr="007D6A62">
              <w:rPr>
                <w:rFonts w:ascii="Helvetica" w:eastAsia="Times New Roman" w:hAnsi="Helvetica" w:cs="Helvetica"/>
                <w:b/>
                <w:bCs/>
                <w:color w:val="118ABE"/>
                <w:sz w:val="20"/>
                <w:szCs w:val="20"/>
                <w:lang w:eastAsia="tr-TR"/>
              </w:rPr>
              <w:t>12(</w:t>
            </w:r>
            <w:proofErr w:type="spellStart"/>
            <w:r w:rsidRPr="007D6A62">
              <w:rPr>
                <w:rFonts w:ascii="Helvetica" w:eastAsia="Times New Roman" w:hAnsi="Helvetica" w:cs="Helvetica"/>
                <w:b/>
                <w:bCs/>
                <w:color w:val="118ABE"/>
                <w:sz w:val="20"/>
                <w:szCs w:val="20"/>
                <w:lang w:eastAsia="tr-TR"/>
              </w:rPr>
              <w:t>Onİki</w:t>
            </w:r>
            <w:proofErr w:type="spellEnd"/>
            <w:r w:rsidRPr="007D6A62">
              <w:rPr>
                <w:rFonts w:ascii="Helvetica" w:eastAsia="Times New Roman" w:hAnsi="Helvetica" w:cs="Helvetica"/>
                <w:b/>
                <w:bCs/>
                <w:color w:val="118ABE"/>
                <w:sz w:val="20"/>
                <w:szCs w:val="20"/>
                <w:lang w:eastAsia="tr-TR"/>
              </w:rPr>
              <w:t>) aydır</w:t>
            </w:r>
          </w:p>
        </w:tc>
      </w:tr>
    </w:tbl>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a)</w:t>
            </w:r>
            <w:r w:rsidRPr="007D6A6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 xml:space="preserve">Çarşı </w:t>
            </w:r>
            <w:proofErr w:type="spellStart"/>
            <w:r w:rsidRPr="007D6A62">
              <w:rPr>
                <w:rFonts w:ascii="Helvetica" w:eastAsia="Times New Roman" w:hAnsi="Helvetica" w:cs="Helvetica"/>
                <w:b/>
                <w:bCs/>
                <w:color w:val="118ABE"/>
                <w:sz w:val="20"/>
                <w:szCs w:val="20"/>
                <w:lang w:eastAsia="tr-TR"/>
              </w:rPr>
              <w:t>Mah.Cumhuriyet</w:t>
            </w:r>
            <w:proofErr w:type="spellEnd"/>
            <w:r w:rsidRPr="007D6A62">
              <w:rPr>
                <w:rFonts w:ascii="Helvetica" w:eastAsia="Times New Roman" w:hAnsi="Helvetica" w:cs="Helvetica"/>
                <w:b/>
                <w:bCs/>
                <w:color w:val="118ABE"/>
                <w:sz w:val="20"/>
                <w:szCs w:val="20"/>
                <w:lang w:eastAsia="tr-TR"/>
              </w:rPr>
              <w:t xml:space="preserve"> Cad. No:2 Belediye Meclis Salonu Kandıra Kocaeli</w:t>
            </w:r>
          </w:p>
        </w:tc>
      </w:tr>
      <w:tr w:rsidR="007D6A62" w:rsidRPr="007D6A62" w:rsidTr="007D6A6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b)</w:t>
            </w:r>
            <w:r w:rsidRPr="007D6A6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jc w:val="both"/>
              <w:rPr>
                <w:rFonts w:ascii="Helvetica" w:eastAsia="Times New Roman" w:hAnsi="Helvetica" w:cs="Helvetica"/>
                <w:color w:val="585858"/>
                <w:sz w:val="20"/>
                <w:szCs w:val="20"/>
                <w:lang w:eastAsia="tr-TR"/>
              </w:rPr>
            </w:pPr>
            <w:r w:rsidRPr="007D6A62">
              <w:rPr>
                <w:rFonts w:ascii="Helvetica" w:eastAsia="Times New Roman" w:hAnsi="Helvetica" w:cs="Helvetica"/>
                <w:b/>
                <w:bCs/>
                <w:color w:val="118ABE"/>
                <w:sz w:val="20"/>
                <w:szCs w:val="20"/>
                <w:lang w:eastAsia="tr-TR"/>
              </w:rPr>
              <w:t xml:space="preserve">21.12.2021 - </w:t>
            </w:r>
            <w:proofErr w:type="gramStart"/>
            <w:r w:rsidRPr="007D6A62">
              <w:rPr>
                <w:rFonts w:ascii="Helvetica" w:eastAsia="Times New Roman" w:hAnsi="Helvetica" w:cs="Helvetica"/>
                <w:b/>
                <w:bCs/>
                <w:color w:val="118ABE"/>
                <w:sz w:val="20"/>
                <w:szCs w:val="20"/>
                <w:lang w:eastAsia="tr-TR"/>
              </w:rPr>
              <w:t>11:00</w:t>
            </w:r>
            <w:proofErr w:type="gramEnd"/>
          </w:p>
        </w:tc>
      </w:tr>
    </w:tbl>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D6A62">
        <w:rPr>
          <w:rFonts w:ascii="Helvetica" w:eastAsia="Times New Roman" w:hAnsi="Helvetica" w:cs="Helvetica"/>
          <w:color w:val="585858"/>
          <w:sz w:val="20"/>
          <w:szCs w:val="20"/>
          <w:lang w:eastAsia="tr-TR"/>
        </w:rPr>
        <w:br/>
      </w:r>
      <w:proofErr w:type="gramStart"/>
      <w:r w:rsidRPr="007D6A62">
        <w:rPr>
          <w:rFonts w:ascii="Helvetica" w:eastAsia="Times New Roman" w:hAnsi="Helvetica" w:cs="Helvetica"/>
          <w:b/>
          <w:bCs/>
          <w:color w:val="585858"/>
          <w:sz w:val="20"/>
          <w:szCs w:val="20"/>
          <w:shd w:val="clear" w:color="auto" w:fill="F8F8F8"/>
          <w:lang w:eastAsia="tr-TR"/>
        </w:rPr>
        <w:t>4.1</w:t>
      </w:r>
      <w:proofErr w:type="gramEnd"/>
      <w:r w:rsidRPr="007D6A62">
        <w:rPr>
          <w:rFonts w:ascii="Helvetica" w:eastAsia="Times New Roman" w:hAnsi="Helvetica" w:cs="Helvetica"/>
          <w:b/>
          <w:bCs/>
          <w:color w:val="585858"/>
          <w:sz w:val="20"/>
          <w:szCs w:val="20"/>
          <w:shd w:val="clear" w:color="auto" w:fill="F8F8F8"/>
          <w:lang w:eastAsia="tr-TR"/>
        </w:rPr>
        <w:t>.</w:t>
      </w:r>
      <w:r w:rsidRPr="007D6A62">
        <w:rPr>
          <w:rFonts w:ascii="Helvetica" w:eastAsia="Times New Roman" w:hAnsi="Helvetica" w:cs="Helvetica"/>
          <w:color w:val="585858"/>
          <w:sz w:val="20"/>
          <w:szCs w:val="20"/>
          <w:shd w:val="clear" w:color="auto" w:fill="F8F8F8"/>
          <w:lang w:eastAsia="tr-TR"/>
        </w:rPr>
        <w:t> İhaleye katılma şartları ve istenilen belgeler: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4.1.2.</w:t>
      </w:r>
      <w:r w:rsidRPr="007D6A62">
        <w:rPr>
          <w:rFonts w:ascii="Helvetica" w:eastAsia="Times New Roman" w:hAnsi="Helvetica" w:cs="Helvetica"/>
          <w:color w:val="585858"/>
          <w:sz w:val="20"/>
          <w:szCs w:val="20"/>
          <w:shd w:val="clear" w:color="auto" w:fill="F8F8F8"/>
          <w:lang w:eastAsia="tr-TR"/>
        </w:rPr>
        <w:t> Teklif vermeye yetkili olduğunu gösteren belgeler,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4.1.2.1.</w:t>
      </w:r>
      <w:r w:rsidRPr="007D6A62">
        <w:rPr>
          <w:rFonts w:ascii="Helvetica" w:eastAsia="Times New Roman" w:hAnsi="Helvetica" w:cs="Helvetica"/>
          <w:color w:val="585858"/>
          <w:sz w:val="20"/>
          <w:szCs w:val="20"/>
          <w:shd w:val="clear" w:color="auto" w:fill="F8F8F8"/>
          <w:lang w:eastAsia="tr-TR"/>
        </w:rPr>
        <w:t> Gerçek kişi olması halinde, noter tasdikli imza beyannamesi,</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4.1.2.2.</w:t>
      </w:r>
      <w:r w:rsidRPr="007D6A6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D6A62">
        <w:rPr>
          <w:rFonts w:ascii="Helvetica" w:eastAsia="Times New Roman" w:hAnsi="Helvetica" w:cs="Helvetica"/>
          <w:color w:val="585858"/>
          <w:sz w:val="20"/>
          <w:szCs w:val="20"/>
          <w:shd w:val="clear" w:color="auto" w:fill="F8F8F8"/>
          <w:lang w:eastAsia="tr-TR"/>
        </w:rPr>
        <w:t>EKAP’tan</w:t>
      </w:r>
      <w:proofErr w:type="spellEnd"/>
      <w:r w:rsidRPr="007D6A62">
        <w:rPr>
          <w:rFonts w:ascii="Helvetica" w:eastAsia="Times New Roman" w:hAnsi="Helvetica" w:cs="Helvetica"/>
          <w:color w:val="585858"/>
          <w:sz w:val="20"/>
          <w:szCs w:val="20"/>
          <w:shd w:val="clear" w:color="auto" w:fill="F8F8F8"/>
          <w:lang w:eastAsia="tr-TR"/>
        </w:rPr>
        <w:t xml:space="preserve"> alınır. </w:t>
      </w:r>
      <w:proofErr w:type="spellStart"/>
      <w:r w:rsidRPr="007D6A62">
        <w:rPr>
          <w:rFonts w:ascii="Helvetica" w:eastAsia="Times New Roman" w:hAnsi="Helvetica" w:cs="Helvetica"/>
          <w:color w:val="585858"/>
          <w:sz w:val="20"/>
          <w:szCs w:val="20"/>
          <w:shd w:val="clear" w:color="auto" w:fill="F8F8F8"/>
          <w:lang w:eastAsia="tr-TR"/>
        </w:rPr>
        <w:t>EKAP’a</w:t>
      </w:r>
      <w:proofErr w:type="spellEnd"/>
      <w:r w:rsidRPr="007D6A6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4.1.3.</w:t>
      </w:r>
      <w:r w:rsidRPr="007D6A62">
        <w:rPr>
          <w:rFonts w:ascii="Helvetica" w:eastAsia="Times New Roman" w:hAnsi="Helvetica" w:cs="Helvetica"/>
          <w:color w:val="585858"/>
          <w:sz w:val="20"/>
          <w:szCs w:val="20"/>
          <w:shd w:val="clear" w:color="auto" w:fill="F8F8F8"/>
          <w:lang w:eastAsia="tr-TR"/>
        </w:rPr>
        <w:t> Şekli ve içeriği İdari Şartnamede belirlenen teklif mektubu.</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4.1.4.</w:t>
      </w:r>
      <w:r w:rsidRPr="007D6A62">
        <w:rPr>
          <w:rFonts w:ascii="Helvetica" w:eastAsia="Times New Roman" w:hAnsi="Helvetica" w:cs="Helvetica"/>
          <w:color w:val="585858"/>
          <w:sz w:val="20"/>
          <w:szCs w:val="20"/>
          <w:shd w:val="clear" w:color="auto" w:fill="F8F8F8"/>
          <w:lang w:eastAsia="tr-TR"/>
        </w:rPr>
        <w:t> Şekli ve içeriği İdari Şartnamede belirlenen geçici teminat.</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4.1.5</w:t>
      </w:r>
      <w:r w:rsidRPr="007D6A62">
        <w:rPr>
          <w:rFonts w:ascii="Helvetica" w:eastAsia="Times New Roman" w:hAnsi="Helvetica" w:cs="Helvetica"/>
          <w:color w:val="585858"/>
          <w:sz w:val="20"/>
          <w:szCs w:val="20"/>
          <w:shd w:val="clear" w:color="auto" w:fill="F8F8F8"/>
          <w:lang w:eastAsia="tr-TR"/>
        </w:rPr>
        <w:t> İhale konusu işin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6A62" w:rsidRPr="007D6A62" w:rsidTr="007D6A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D6A62">
              <w:rPr>
                <w:rFonts w:ascii="Helvetica" w:eastAsia="Times New Roman" w:hAnsi="Helvetica" w:cs="Helvetica"/>
                <w:b/>
                <w:bCs/>
                <w:color w:val="585858"/>
                <w:sz w:val="20"/>
                <w:szCs w:val="20"/>
                <w:lang w:eastAsia="tr-TR"/>
              </w:rPr>
              <w:t>kriterler</w:t>
            </w:r>
            <w:proofErr w:type="gramEnd"/>
            <w:r w:rsidRPr="007D6A62">
              <w:rPr>
                <w:rFonts w:ascii="Helvetica" w:eastAsia="Times New Roman" w:hAnsi="Helvetica" w:cs="Helvetica"/>
                <w:b/>
                <w:bCs/>
                <w:color w:val="585858"/>
                <w:sz w:val="20"/>
                <w:szCs w:val="20"/>
                <w:lang w:eastAsia="tr-TR"/>
              </w:rPr>
              <w:t>:</w:t>
            </w:r>
          </w:p>
        </w:tc>
      </w:tr>
      <w:tr w:rsidR="007D6A62" w:rsidRPr="007D6A62" w:rsidTr="007D6A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 xml:space="preserve">İdare tarafından ekonomik ve mali yeterliğe ilişkin </w:t>
            </w:r>
            <w:proofErr w:type="gramStart"/>
            <w:r w:rsidRPr="007D6A62">
              <w:rPr>
                <w:rFonts w:ascii="Helvetica" w:eastAsia="Times New Roman" w:hAnsi="Helvetica" w:cs="Helvetica"/>
                <w:color w:val="585858"/>
                <w:sz w:val="20"/>
                <w:szCs w:val="20"/>
                <w:lang w:eastAsia="tr-TR"/>
              </w:rPr>
              <w:t>kriter</w:t>
            </w:r>
            <w:proofErr w:type="gramEnd"/>
            <w:r w:rsidRPr="007D6A62">
              <w:rPr>
                <w:rFonts w:ascii="Helvetica" w:eastAsia="Times New Roman" w:hAnsi="Helvetica" w:cs="Helvetica"/>
                <w:color w:val="585858"/>
                <w:sz w:val="20"/>
                <w:szCs w:val="20"/>
                <w:lang w:eastAsia="tr-TR"/>
              </w:rPr>
              <w:t xml:space="preserve"> belirtilmemiştir.</w:t>
            </w:r>
          </w:p>
        </w:tc>
      </w:tr>
    </w:tbl>
    <w:p w:rsidR="007D6A62" w:rsidRPr="007D6A62" w:rsidRDefault="007D6A62" w:rsidP="007D6A6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6A62" w:rsidRPr="007D6A62" w:rsidTr="007D6A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D6A62">
              <w:rPr>
                <w:rFonts w:ascii="Helvetica" w:eastAsia="Times New Roman" w:hAnsi="Helvetica" w:cs="Helvetica"/>
                <w:b/>
                <w:bCs/>
                <w:color w:val="585858"/>
                <w:sz w:val="20"/>
                <w:szCs w:val="20"/>
                <w:lang w:eastAsia="tr-TR"/>
              </w:rPr>
              <w:t>kriterler</w:t>
            </w:r>
            <w:proofErr w:type="gramEnd"/>
            <w:r w:rsidRPr="007D6A62">
              <w:rPr>
                <w:rFonts w:ascii="Helvetica" w:eastAsia="Times New Roman" w:hAnsi="Helvetica" w:cs="Helvetica"/>
                <w:b/>
                <w:bCs/>
                <w:color w:val="585858"/>
                <w:sz w:val="20"/>
                <w:szCs w:val="20"/>
                <w:lang w:eastAsia="tr-TR"/>
              </w:rPr>
              <w:t>:</w:t>
            </w:r>
          </w:p>
        </w:tc>
      </w:tr>
      <w:tr w:rsidR="007D6A62" w:rsidRPr="007D6A62" w:rsidTr="007D6A6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6A62" w:rsidRPr="007D6A62" w:rsidRDefault="007D6A62" w:rsidP="007D6A62">
            <w:pPr>
              <w:spacing w:after="0" w:line="240" w:lineRule="atLeast"/>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 xml:space="preserve">İdare tarafından mesleki ve teknik yeterliğe ilişkin </w:t>
            </w:r>
            <w:proofErr w:type="gramStart"/>
            <w:r w:rsidRPr="007D6A62">
              <w:rPr>
                <w:rFonts w:ascii="Helvetica" w:eastAsia="Times New Roman" w:hAnsi="Helvetica" w:cs="Helvetica"/>
                <w:color w:val="585858"/>
                <w:sz w:val="20"/>
                <w:szCs w:val="20"/>
                <w:lang w:eastAsia="tr-TR"/>
              </w:rPr>
              <w:t>kriter</w:t>
            </w:r>
            <w:proofErr w:type="gramEnd"/>
            <w:r w:rsidRPr="007D6A62">
              <w:rPr>
                <w:rFonts w:ascii="Helvetica" w:eastAsia="Times New Roman" w:hAnsi="Helvetica" w:cs="Helvetica"/>
                <w:color w:val="585858"/>
                <w:sz w:val="20"/>
                <w:szCs w:val="20"/>
                <w:lang w:eastAsia="tr-TR"/>
              </w:rPr>
              <w:t xml:space="preserve"> belirtilmemiştir.</w:t>
            </w:r>
          </w:p>
        </w:tc>
      </w:tr>
    </w:tbl>
    <w:p w:rsidR="007D6A62" w:rsidRPr="007D6A62" w:rsidRDefault="007D6A62" w:rsidP="007D6A62">
      <w:pPr>
        <w:spacing w:after="0" w:line="240" w:lineRule="auto"/>
        <w:rPr>
          <w:rFonts w:ascii="Times New Roman" w:eastAsia="Times New Roman" w:hAnsi="Times New Roman" w:cs="Times New Roman"/>
          <w:sz w:val="24"/>
          <w:szCs w:val="24"/>
          <w:lang w:eastAsia="tr-TR"/>
        </w:rPr>
      </w:pP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5.</w:t>
      </w:r>
      <w:r w:rsidRPr="007D6A6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6.</w:t>
      </w:r>
      <w:r w:rsidRPr="007D6A62">
        <w:rPr>
          <w:rFonts w:ascii="Helvetica" w:eastAsia="Times New Roman" w:hAnsi="Helvetica" w:cs="Helvetica"/>
          <w:color w:val="585858"/>
          <w:sz w:val="20"/>
          <w:szCs w:val="20"/>
          <w:shd w:val="clear" w:color="auto" w:fill="F8F8F8"/>
          <w:lang w:eastAsia="tr-TR"/>
        </w:rPr>
        <w:t> İhaleye sadece yerli istekliler katılabilecektir.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7.</w:t>
      </w:r>
      <w:r w:rsidRPr="007D6A62">
        <w:rPr>
          <w:rFonts w:ascii="Helvetica" w:eastAsia="Times New Roman" w:hAnsi="Helvetica" w:cs="Helvetica"/>
          <w:color w:val="585858"/>
          <w:sz w:val="20"/>
          <w:szCs w:val="20"/>
          <w:shd w:val="clear" w:color="auto" w:fill="F8F8F8"/>
          <w:lang w:eastAsia="tr-TR"/>
        </w:rPr>
        <w:t> İhale dokümanının görülmesi:</w:t>
      </w:r>
      <w:r w:rsidRPr="007D6A62">
        <w:rPr>
          <w:rFonts w:ascii="Helvetica" w:eastAsia="Times New Roman" w:hAnsi="Helvetica" w:cs="Helvetica"/>
          <w:color w:val="585858"/>
          <w:sz w:val="20"/>
          <w:szCs w:val="20"/>
          <w:lang w:eastAsia="tr-TR"/>
        </w:rPr>
        <w:br/>
      </w:r>
      <w:proofErr w:type="gramStart"/>
      <w:r w:rsidRPr="007D6A62">
        <w:rPr>
          <w:rFonts w:ascii="Helvetica" w:eastAsia="Times New Roman" w:hAnsi="Helvetica" w:cs="Helvetica"/>
          <w:b/>
          <w:bCs/>
          <w:color w:val="585858"/>
          <w:sz w:val="20"/>
          <w:szCs w:val="20"/>
          <w:shd w:val="clear" w:color="auto" w:fill="F8F8F8"/>
          <w:lang w:eastAsia="tr-TR"/>
        </w:rPr>
        <w:t>7.1</w:t>
      </w:r>
      <w:proofErr w:type="gramEnd"/>
      <w:r w:rsidRPr="007D6A62">
        <w:rPr>
          <w:rFonts w:ascii="Helvetica" w:eastAsia="Times New Roman" w:hAnsi="Helvetica" w:cs="Helvetica"/>
          <w:b/>
          <w:bCs/>
          <w:color w:val="585858"/>
          <w:sz w:val="20"/>
          <w:szCs w:val="20"/>
          <w:shd w:val="clear" w:color="auto" w:fill="F8F8F8"/>
          <w:lang w:eastAsia="tr-TR"/>
        </w:rPr>
        <w:t>.</w:t>
      </w:r>
      <w:r w:rsidRPr="007D6A62">
        <w:rPr>
          <w:rFonts w:ascii="Helvetica" w:eastAsia="Times New Roman" w:hAnsi="Helvetica" w:cs="Helvetica"/>
          <w:color w:val="585858"/>
          <w:sz w:val="20"/>
          <w:szCs w:val="20"/>
          <w:shd w:val="clear" w:color="auto" w:fill="F8F8F8"/>
          <w:lang w:eastAsia="tr-TR"/>
        </w:rPr>
        <w:t> İhale dokümanı, idarenin adresinde görülebilir.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7.2.</w:t>
      </w:r>
      <w:r w:rsidRPr="007D6A62">
        <w:rPr>
          <w:rFonts w:ascii="Helvetica" w:eastAsia="Times New Roman" w:hAnsi="Helvetica" w:cs="Helvetica"/>
          <w:color w:val="585858"/>
          <w:sz w:val="20"/>
          <w:szCs w:val="20"/>
          <w:shd w:val="clear" w:color="auto" w:fill="F8F8F8"/>
          <w:lang w:eastAsia="tr-TR"/>
        </w:rPr>
        <w:t xml:space="preserve"> İhaleye teklif verecek olanların ihale dokümanını EKAP üzerinden e-imza kullanarak indirmeleri </w:t>
      </w:r>
      <w:r w:rsidRPr="007D6A62">
        <w:rPr>
          <w:rFonts w:ascii="Helvetica" w:eastAsia="Times New Roman" w:hAnsi="Helvetica" w:cs="Helvetica"/>
          <w:color w:val="585858"/>
          <w:sz w:val="20"/>
          <w:szCs w:val="20"/>
          <w:shd w:val="clear" w:color="auto" w:fill="F8F8F8"/>
          <w:lang w:eastAsia="tr-TR"/>
        </w:rPr>
        <w:lastRenderedPageBreak/>
        <w:t>zorunludur.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8.</w:t>
      </w:r>
      <w:r w:rsidRPr="007D6A62">
        <w:rPr>
          <w:rFonts w:ascii="Helvetica" w:eastAsia="Times New Roman" w:hAnsi="Helvetica" w:cs="Helvetica"/>
          <w:color w:val="585858"/>
          <w:sz w:val="20"/>
          <w:szCs w:val="20"/>
          <w:shd w:val="clear" w:color="auto" w:fill="F8F8F8"/>
          <w:lang w:eastAsia="tr-TR"/>
        </w:rPr>
        <w:t> Teklifler, ihale tarih ve saatine kadar </w:t>
      </w:r>
      <w:r w:rsidRPr="007D6A62">
        <w:rPr>
          <w:rFonts w:ascii="Helvetica" w:eastAsia="Times New Roman" w:hAnsi="Helvetica" w:cs="Helvetica"/>
          <w:b/>
          <w:bCs/>
          <w:color w:val="118ABE"/>
          <w:sz w:val="20"/>
          <w:szCs w:val="20"/>
          <w:shd w:val="clear" w:color="auto" w:fill="F8F8F8"/>
          <w:lang w:eastAsia="tr-TR"/>
        </w:rPr>
        <w:t>Kandıra Belediyesi Destek Hizmetleri Müdürlüğü </w:t>
      </w:r>
      <w:r w:rsidRPr="007D6A6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9.</w:t>
      </w:r>
      <w:r w:rsidRPr="007D6A6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shd w:val="clear" w:color="auto" w:fill="F8F8F8"/>
          <w:lang w:eastAsia="tr-TR"/>
        </w:rPr>
        <w:t>Bu ihalede, işin tamamı için teklif verilecektir.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10.</w:t>
      </w:r>
      <w:r w:rsidRPr="007D6A6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11.</w:t>
      </w:r>
      <w:r w:rsidRPr="007D6A62">
        <w:rPr>
          <w:rFonts w:ascii="Helvetica" w:eastAsia="Times New Roman" w:hAnsi="Helvetica" w:cs="Helvetica"/>
          <w:color w:val="585858"/>
          <w:sz w:val="20"/>
          <w:szCs w:val="20"/>
          <w:shd w:val="clear" w:color="auto" w:fill="F8F8F8"/>
          <w:lang w:eastAsia="tr-TR"/>
        </w:rPr>
        <w:t> Verilen tekliflerin geçerlilik süresi, ihale tarihinden itibaren </w:t>
      </w:r>
      <w:r w:rsidRPr="007D6A62">
        <w:rPr>
          <w:rFonts w:ascii="Helvetica" w:eastAsia="Times New Roman" w:hAnsi="Helvetica" w:cs="Helvetica"/>
          <w:b/>
          <w:bCs/>
          <w:color w:val="118ABE"/>
          <w:sz w:val="20"/>
          <w:szCs w:val="20"/>
          <w:shd w:val="clear" w:color="auto" w:fill="F8F8F8"/>
          <w:lang w:eastAsia="tr-TR"/>
        </w:rPr>
        <w:t>60 (Altmış)</w:t>
      </w:r>
      <w:r w:rsidRPr="007D6A62">
        <w:rPr>
          <w:rFonts w:ascii="Helvetica" w:eastAsia="Times New Roman" w:hAnsi="Helvetica" w:cs="Helvetica"/>
          <w:color w:val="585858"/>
          <w:sz w:val="20"/>
          <w:szCs w:val="20"/>
          <w:shd w:val="clear" w:color="auto" w:fill="F8F8F8"/>
          <w:lang w:eastAsia="tr-TR"/>
        </w:rPr>
        <w:t> takvim günüdür.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12.</w:t>
      </w:r>
      <w:r w:rsidRPr="007D6A62">
        <w:rPr>
          <w:rFonts w:ascii="Helvetica" w:eastAsia="Times New Roman" w:hAnsi="Helvetica" w:cs="Helvetica"/>
          <w:color w:val="585858"/>
          <w:sz w:val="20"/>
          <w:szCs w:val="20"/>
          <w:shd w:val="clear" w:color="auto" w:fill="F8F8F8"/>
          <w:lang w:eastAsia="tr-TR"/>
        </w:rPr>
        <w:t> Konsorsiyum olarak ihaleye teklif verilemez.</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13.</w:t>
      </w:r>
      <w:r w:rsidRPr="007D6A62">
        <w:rPr>
          <w:rFonts w:ascii="Helvetica" w:eastAsia="Times New Roman" w:hAnsi="Helvetica" w:cs="Helvetica"/>
          <w:color w:val="585858"/>
          <w:sz w:val="20"/>
          <w:szCs w:val="20"/>
          <w:shd w:val="clear" w:color="auto" w:fill="F8F8F8"/>
          <w:lang w:eastAsia="tr-TR"/>
        </w:rPr>
        <w:t> Bu ihalede elektronik eksiltme yapılmayacaktır.</w:t>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color w:val="585858"/>
          <w:sz w:val="20"/>
          <w:szCs w:val="20"/>
          <w:lang w:eastAsia="tr-TR"/>
        </w:rPr>
        <w:br/>
      </w:r>
      <w:r w:rsidRPr="007D6A62">
        <w:rPr>
          <w:rFonts w:ascii="Helvetica" w:eastAsia="Times New Roman" w:hAnsi="Helvetica" w:cs="Helvetica"/>
          <w:b/>
          <w:bCs/>
          <w:color w:val="585858"/>
          <w:sz w:val="20"/>
          <w:szCs w:val="20"/>
          <w:shd w:val="clear" w:color="auto" w:fill="F8F8F8"/>
          <w:lang w:eastAsia="tr-TR"/>
        </w:rPr>
        <w:t>14.Diğer hususlar:</w:t>
      </w:r>
    </w:p>
    <w:p w:rsidR="007D6A62" w:rsidRPr="007D6A62" w:rsidRDefault="007D6A62" w:rsidP="007D6A62">
      <w:pPr>
        <w:shd w:val="clear" w:color="auto" w:fill="F8F8F8"/>
        <w:spacing w:after="0" w:line="240" w:lineRule="auto"/>
        <w:jc w:val="both"/>
        <w:rPr>
          <w:rFonts w:ascii="Helvetica" w:eastAsia="Times New Roman" w:hAnsi="Helvetica" w:cs="Helvetica"/>
          <w:color w:val="585858"/>
          <w:sz w:val="20"/>
          <w:szCs w:val="20"/>
          <w:lang w:eastAsia="tr-TR"/>
        </w:rPr>
      </w:pPr>
      <w:r w:rsidRPr="007D6A62">
        <w:rPr>
          <w:rFonts w:ascii="Helvetica" w:eastAsia="Times New Roman" w:hAnsi="Helvetica" w:cs="Helvetica"/>
          <w:color w:val="585858"/>
          <w:sz w:val="20"/>
          <w:szCs w:val="20"/>
          <w:lang w:eastAsia="tr-TR"/>
        </w:rPr>
        <w:t>İhalede Uygulanacak Sınır Değer Katsayısı (R) : </w:t>
      </w:r>
      <w:r w:rsidRPr="007D6A62">
        <w:rPr>
          <w:rFonts w:ascii="Helvetica" w:eastAsia="Times New Roman" w:hAnsi="Helvetica" w:cs="Helvetica"/>
          <w:b/>
          <w:bCs/>
          <w:color w:val="118ABE"/>
          <w:sz w:val="20"/>
          <w:szCs w:val="20"/>
          <w:lang w:eastAsia="tr-TR"/>
        </w:rPr>
        <w:t>Diğer Hizmetler/0,80</w:t>
      </w:r>
      <w:r w:rsidRPr="007D6A62">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61758E" w:rsidRDefault="0061758E">
      <w:bookmarkStart w:id="0" w:name="_GoBack"/>
      <w:bookmarkEnd w:id="0"/>
    </w:p>
    <w:sectPr w:rsidR="00617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2"/>
    <w:rsid w:val="0061758E"/>
    <w:rsid w:val="007D6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2E78-1712-4370-9B05-C0D401D6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6A62"/>
  </w:style>
  <w:style w:type="character" w:customStyle="1" w:styleId="ilanbaslik">
    <w:name w:val="ilanbaslik"/>
    <w:basedOn w:val="VarsaylanParagrafYazTipi"/>
    <w:rsid w:val="007D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64744">
      <w:bodyDiv w:val="1"/>
      <w:marLeft w:val="0"/>
      <w:marRight w:val="0"/>
      <w:marTop w:val="0"/>
      <w:marBottom w:val="0"/>
      <w:divBdr>
        <w:top w:val="none" w:sz="0" w:space="0" w:color="auto"/>
        <w:left w:val="none" w:sz="0" w:space="0" w:color="auto"/>
        <w:bottom w:val="none" w:sz="0" w:space="0" w:color="auto"/>
        <w:right w:val="none" w:sz="0" w:space="0" w:color="auto"/>
      </w:divBdr>
      <w:divsChild>
        <w:div w:id="70236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2021-12-06T05:32:00Z</dcterms:created>
  <dcterms:modified xsi:type="dcterms:W3CDTF">2021-12-06T05:32:00Z</dcterms:modified>
</cp:coreProperties>
</file>